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2C94" w:rsidRDefault="007F7DF8">
      <w:proofErr w:type="gramStart"/>
      <w:r>
        <w:rPr>
          <w:rFonts w:ascii="Arial" w:hAnsi="Arial" w:cs="Arial"/>
          <w:color w:val="333333"/>
          <w:sz w:val="20"/>
          <w:szCs w:val="20"/>
        </w:rPr>
        <w:t>Есть на нашей реке такие глухие и укромные места, что, когда продерешься через спутанные лесные заросли, заполненные к тому же крапивой, и присядешь около самой воды, почувствуешь себя как бы в обособленном, отгороженном от остального земного пространства мире.</w:t>
      </w:r>
      <w:proofErr w:type="gramEnd"/>
      <w:r>
        <w:rPr>
          <w:rFonts w:ascii="Arial" w:hAnsi="Arial" w:cs="Arial"/>
          <w:color w:val="333333"/>
          <w:sz w:val="20"/>
          <w:szCs w:val="20"/>
        </w:rPr>
        <w:t xml:space="preserve"> На самый грубый, поверхностный взгляд, мир этот состоит только из двух частей: из зелени и воды. Но и в воде отражается все та же сплошная зелень.</w:t>
      </w:r>
      <w:r>
        <w:rPr>
          <w:rFonts w:ascii="Arial" w:hAnsi="Arial" w:cs="Arial"/>
          <w:color w:val="333333"/>
          <w:sz w:val="20"/>
          <w:szCs w:val="20"/>
        </w:rPr>
        <w:br/>
        <w:t xml:space="preserve">Будем теперь по капелькам увеличивать наше внимание. При этом почти одновременно с водой и зеленью увидим, что, как ни узка речка, как ни густо сплелись над ее руслом ветки, все же и небо принимает не последнее участие в сотворении нашего маленького мира. </w:t>
      </w:r>
      <w:proofErr w:type="gramStart"/>
      <w:r>
        <w:rPr>
          <w:rFonts w:ascii="Arial" w:hAnsi="Arial" w:cs="Arial"/>
          <w:color w:val="333333"/>
          <w:sz w:val="20"/>
          <w:szCs w:val="20"/>
        </w:rPr>
        <w:t>Оно то</w:t>
      </w:r>
      <w:proofErr w:type="gramEnd"/>
      <w:r>
        <w:rPr>
          <w:rFonts w:ascii="Arial" w:hAnsi="Arial" w:cs="Arial"/>
          <w:color w:val="333333"/>
          <w:sz w:val="20"/>
          <w:szCs w:val="20"/>
        </w:rPr>
        <w:t xml:space="preserve"> серое, когда еще самый ранний рассвет, то серо-розовое, то ярко-красное — перед торжественным выходом солнца, то золотое, то золотисто-синее и, наконец, голубое, как и полагается ему быть в разгаре ясного летнего дня.</w:t>
      </w:r>
      <w:r>
        <w:rPr>
          <w:rFonts w:ascii="Arial" w:hAnsi="Arial" w:cs="Arial"/>
          <w:color w:val="333333"/>
          <w:sz w:val="20"/>
          <w:szCs w:val="20"/>
        </w:rPr>
        <w:br/>
        <w:t xml:space="preserve">В следующую долю внимания мы уже различим, что-то, что казалось нам просто зеленью, вовсе не просто зелень, а нечто подробное и </w:t>
      </w:r>
      <w:proofErr w:type="spellStart"/>
      <w:r>
        <w:rPr>
          <w:rFonts w:ascii="Arial" w:hAnsi="Arial" w:cs="Arial"/>
          <w:color w:val="333333"/>
          <w:sz w:val="20"/>
          <w:szCs w:val="20"/>
        </w:rPr>
        <w:t>сложеное</w:t>
      </w:r>
      <w:proofErr w:type="spellEnd"/>
      <w:r>
        <w:rPr>
          <w:rFonts w:ascii="Arial" w:hAnsi="Arial" w:cs="Arial"/>
          <w:color w:val="333333"/>
          <w:sz w:val="20"/>
          <w:szCs w:val="20"/>
        </w:rPr>
        <w:t>. И в самом деле, натянуть бы около воды ровную зеленую парусину, то-то была бы дивная красота, то-то восклицали бы мы: «Земная благодать!» — глядя на ровную зеленую парусину.</w:t>
      </w:r>
      <w:r>
        <w:rPr>
          <w:rFonts w:ascii="Arial" w:hAnsi="Arial" w:cs="Arial"/>
          <w:color w:val="333333"/>
          <w:sz w:val="20"/>
          <w:szCs w:val="20"/>
        </w:rPr>
        <w:br/>
        <w:t xml:space="preserve">Висит над водой старая, черная, как уголь, коряга. Отзвенела, отшумела свое. </w:t>
      </w:r>
      <w:proofErr w:type="spellStart"/>
      <w:r>
        <w:rPr>
          <w:rFonts w:ascii="Arial" w:hAnsi="Arial" w:cs="Arial"/>
          <w:color w:val="333333"/>
          <w:sz w:val="20"/>
          <w:szCs w:val="20"/>
        </w:rPr>
        <w:t>Отдрожала</w:t>
      </w:r>
      <w:proofErr w:type="spellEnd"/>
      <w:r>
        <w:rPr>
          <w:rFonts w:ascii="Arial" w:hAnsi="Arial" w:cs="Arial"/>
          <w:color w:val="333333"/>
          <w:sz w:val="20"/>
          <w:szCs w:val="20"/>
        </w:rPr>
        <w:t xml:space="preserve"> дождевыми каплями на весенних листьях, </w:t>
      </w:r>
      <w:proofErr w:type="spellStart"/>
      <w:r>
        <w:rPr>
          <w:rFonts w:ascii="Arial" w:hAnsi="Arial" w:cs="Arial"/>
          <w:color w:val="333333"/>
          <w:sz w:val="20"/>
          <w:szCs w:val="20"/>
        </w:rPr>
        <w:t>отсорила</w:t>
      </w:r>
      <w:proofErr w:type="spellEnd"/>
      <w:r>
        <w:rPr>
          <w:rFonts w:ascii="Arial" w:hAnsi="Arial" w:cs="Arial"/>
          <w:color w:val="333333"/>
          <w:sz w:val="20"/>
          <w:szCs w:val="20"/>
        </w:rPr>
        <w:t xml:space="preserve"> в воду ярко-желтыми глянцевыми листочками. Угольное отражение ее четко лежит на воде, перерываясь лишь в тех местах, где попадает на округлые листья кувшинок. Зелень этих листьев не может не совпадать, не сливаться с отраженной вокруг лесной зеленью. У черемух выросли до своей величины будущие ягоды. Теперь они гладкие, жесткие, как все равно вырезаны из зеленой кости и отполированы. Листья ракиты повернуты то своей ярко-зеленой, то обратной, матовой, серебряной стороной, отчего все дерево, вся его крона, все, так сказать, пятно в общей картине кажется </w:t>
      </w:r>
      <w:proofErr w:type="gramStart"/>
      <w:r>
        <w:rPr>
          <w:rFonts w:ascii="Arial" w:hAnsi="Arial" w:cs="Arial"/>
          <w:color w:val="333333"/>
          <w:sz w:val="20"/>
          <w:szCs w:val="20"/>
        </w:rPr>
        <w:t>светлым</w:t>
      </w:r>
      <w:proofErr w:type="gramEnd"/>
      <w:r>
        <w:rPr>
          <w:rFonts w:ascii="Arial" w:hAnsi="Arial" w:cs="Arial"/>
          <w:color w:val="333333"/>
          <w:sz w:val="20"/>
          <w:szCs w:val="20"/>
        </w:rPr>
        <w:t xml:space="preserve">. У кромки воды растут, </w:t>
      </w:r>
      <w:proofErr w:type="spellStart"/>
      <w:r>
        <w:rPr>
          <w:rFonts w:ascii="Arial" w:hAnsi="Arial" w:cs="Arial"/>
          <w:color w:val="333333"/>
          <w:sz w:val="20"/>
          <w:szCs w:val="20"/>
        </w:rPr>
        <w:t>наклонясь</w:t>
      </w:r>
      <w:proofErr w:type="spellEnd"/>
      <w:r>
        <w:rPr>
          <w:rFonts w:ascii="Arial" w:hAnsi="Arial" w:cs="Arial"/>
          <w:color w:val="333333"/>
          <w:sz w:val="20"/>
          <w:szCs w:val="20"/>
        </w:rPr>
        <w:t xml:space="preserve"> в сторону, травы. Кажется даже, что дальше травы привстают на цыпочки, тянутся изо всех сил, чтобы обязательно, хотя бы из-за плеч, поглядеть в воду. Тут и крапива, тут и высоченные зонтичные, </w:t>
      </w:r>
      <w:proofErr w:type="gramStart"/>
      <w:r>
        <w:rPr>
          <w:rFonts w:ascii="Arial" w:hAnsi="Arial" w:cs="Arial"/>
          <w:color w:val="333333"/>
          <w:sz w:val="20"/>
          <w:szCs w:val="20"/>
        </w:rPr>
        <w:t>названия</w:t>
      </w:r>
      <w:proofErr w:type="gramEnd"/>
      <w:r>
        <w:rPr>
          <w:rFonts w:ascii="Arial" w:hAnsi="Arial" w:cs="Arial"/>
          <w:color w:val="333333"/>
          <w:sz w:val="20"/>
          <w:szCs w:val="20"/>
        </w:rPr>
        <w:t xml:space="preserve"> которым здесь у нас никто не знает.</w:t>
      </w:r>
      <w:r>
        <w:rPr>
          <w:rFonts w:ascii="Arial" w:hAnsi="Arial" w:cs="Arial"/>
          <w:color w:val="333333"/>
          <w:sz w:val="20"/>
          <w:szCs w:val="20"/>
        </w:rPr>
        <w:br/>
        <w:t>Но всех больше украшает наш замкнутый земной мирок некое высокое растение с пышными белыми цветами. То есть каждый цветок в отдельности очень мал и был бы вовсе незаметен, но собрались цветы на стебле в бесчисленном множестве и образуют пышную, белую, слегка желтоватую шапку. А так как стебли этого растения никогда не растут поодиночке, то пышные шапки сливаются, и вот уже как бы белое облако дремлет среди неподвижной лесной травы. Еще и потому невозможно не залюбоваться этим растением, что едва лишь пригреет солнце, как от белого цветочного облака поплывут во все стороны незримые клубы, незримые облака крепкого медвяного аромата. Такая красота! Жить хочется! И прочь дурные мысли! (По В.Солоухину)</w:t>
      </w:r>
    </w:p>
    <w:sectPr w:rsidR="007D2C94" w:rsidSect="007D2C9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F7DF8"/>
    <w:rsid w:val="007D2C94"/>
    <w:rsid w:val="007F7DF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2C9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430</Words>
  <Characters>2452</Characters>
  <Application>Microsoft Office Word</Application>
  <DocSecurity>0</DocSecurity>
  <Lines>20</Lines>
  <Paragraphs>5</Paragraphs>
  <ScaleCrop>false</ScaleCrop>
  <Company>Microsoft</Company>
  <LinksUpToDate>false</LinksUpToDate>
  <CharactersWithSpaces>2877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new</dc:creator>
  <cp:lastModifiedBy>new</cp:lastModifiedBy>
  <cp:revision>1</cp:revision>
  <dcterms:created xsi:type="dcterms:W3CDTF">2010-11-16T20:01:00Z</dcterms:created>
  <dcterms:modified xsi:type="dcterms:W3CDTF">2010-11-16T20:01:00Z</dcterms:modified>
</cp:coreProperties>
</file>